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DC20B" w14:textId="77777777" w:rsidR="00A4462D" w:rsidRDefault="00337822">
      <w:pPr>
        <w:ind w:left="0" w:firstLine="0"/>
        <w:jc w:val="both"/>
        <w:rPr>
          <w:rFonts w:ascii="Dosis" w:hAnsi="Dosis" w:cs="Arial"/>
        </w:rPr>
      </w:pPr>
      <w:r>
        <w:rPr>
          <w:rFonts w:ascii="Dosis" w:hAnsi="Dosis" w:cs="Arial"/>
        </w:rPr>
        <w:t xml:space="preserve">La Società Italiana degli Autori ed Editori (SIAE), ai sensi dell'articolo 13 del Regolamento (UE) n. 2016/679 (GDPR), con la presente intende informarla su termini e modalità del trattamento dei suoi dati personali necessario per ammetterla a </w:t>
      </w:r>
      <w:r w:rsidRPr="00A83CBA">
        <w:rPr>
          <w:rFonts w:ascii="Dosis" w:hAnsi="Dosis" w:cs="Arial"/>
        </w:rPr>
        <w:t>partecipare ai corsi e ai workshop organizzati</w:t>
      </w:r>
      <w:r>
        <w:rPr>
          <w:rFonts w:ascii="Dosis" w:hAnsi="Dosis" w:cs="Arial"/>
        </w:rPr>
        <w:t xml:space="preserve"> nell’ambito del programma </w:t>
      </w:r>
      <w:r>
        <w:rPr>
          <w:rFonts w:ascii="Dosis" w:hAnsi="Dosis" w:cs="Arial"/>
          <w:b/>
        </w:rPr>
        <w:t>Italia Music Export</w:t>
      </w:r>
      <w:r>
        <w:rPr>
          <w:rFonts w:ascii="Dosis" w:hAnsi="Dosis" w:cs="Arial"/>
        </w:rPr>
        <w:t>, trattamento che sarà improntato ai principi di correttezza, liceità, trasparenza, esattezza, integrità e riservatezza.</w:t>
      </w:r>
    </w:p>
    <w:p w14:paraId="4DEA1AE1" w14:textId="77777777" w:rsidR="00A4462D" w:rsidRDefault="00A4462D">
      <w:pPr>
        <w:ind w:left="0" w:right="-1" w:firstLine="0"/>
        <w:rPr>
          <w:rFonts w:ascii="Dosis" w:hAnsi="Dosis" w:cs="Arial"/>
        </w:rPr>
      </w:pPr>
    </w:p>
    <w:p w14:paraId="2915FF62" w14:textId="77777777" w:rsidR="00A4462D" w:rsidRDefault="00337822">
      <w:pPr>
        <w:pStyle w:val="Paragrafoelenco"/>
        <w:numPr>
          <w:ilvl w:val="0"/>
          <w:numId w:val="3"/>
        </w:numPr>
        <w:spacing w:before="0" w:after="200" w:line="276" w:lineRule="auto"/>
        <w:ind w:left="426" w:hanging="292"/>
        <w:jc w:val="both"/>
        <w:rPr>
          <w:rStyle w:val="Collegamentoipertestuale"/>
          <w:rFonts w:ascii="Dosis" w:hAnsi="Dosis" w:cs="Arial"/>
          <w:b/>
          <w:color w:val="auto"/>
          <w:u w:val="none"/>
        </w:rPr>
      </w:pPr>
      <w:r>
        <w:rPr>
          <w:rStyle w:val="Collegamentoipertestuale"/>
          <w:rFonts w:ascii="Dosis" w:hAnsi="Dosis" w:cs="Arial"/>
          <w:b/>
          <w:color w:val="auto"/>
          <w:u w:val="none"/>
        </w:rPr>
        <w:t>Titolare del trattamento</w:t>
      </w:r>
    </w:p>
    <w:p w14:paraId="4BF31DAE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Style w:val="Collegamentoipertestuale"/>
          <w:rFonts w:ascii="Dosis" w:hAnsi="Dosis" w:cs="Arial"/>
          <w:color w:val="auto"/>
          <w:u w:val="none"/>
        </w:rPr>
      </w:pPr>
      <w:r>
        <w:rPr>
          <w:rFonts w:ascii="Dosis" w:hAnsi="Dosis" w:cs="Arial"/>
        </w:rPr>
        <w:t>Il Titolare del trattamento dati è la SIAE con sede legale in Roma, Viale della Letteratura 30, 00144 Roma.</w:t>
      </w:r>
      <w:r>
        <w:rPr>
          <w:rStyle w:val="Collegamentoipertestuale"/>
          <w:rFonts w:ascii="Dosis" w:hAnsi="Dosis" w:cs="Arial"/>
          <w:color w:val="auto"/>
          <w:u w:val="none"/>
        </w:rPr>
        <w:t xml:space="preserve"> </w:t>
      </w:r>
    </w:p>
    <w:p w14:paraId="48C67633" w14:textId="77777777" w:rsidR="00A4462D" w:rsidRDefault="00A4462D">
      <w:pPr>
        <w:pStyle w:val="Paragrafoelenco"/>
        <w:spacing w:before="0" w:after="200" w:line="276" w:lineRule="auto"/>
        <w:ind w:left="426" w:firstLine="0"/>
        <w:jc w:val="both"/>
        <w:rPr>
          <w:rStyle w:val="Collegamentoipertestuale"/>
          <w:rFonts w:ascii="Dosis" w:hAnsi="Dosis" w:cs="Arial"/>
          <w:color w:val="auto"/>
          <w:u w:val="none"/>
        </w:rPr>
      </w:pPr>
    </w:p>
    <w:p w14:paraId="00B16224" w14:textId="77777777" w:rsidR="00A4462D" w:rsidRDefault="00337822">
      <w:pPr>
        <w:pStyle w:val="Paragrafoelenco"/>
        <w:numPr>
          <w:ilvl w:val="0"/>
          <w:numId w:val="3"/>
        </w:numPr>
        <w:spacing w:before="0" w:after="200" w:line="276" w:lineRule="auto"/>
        <w:ind w:left="426" w:hanging="292"/>
        <w:jc w:val="both"/>
        <w:rPr>
          <w:rStyle w:val="Collegamentoipertestuale"/>
          <w:rFonts w:ascii="Dosis" w:hAnsi="Dosis" w:cs="Arial"/>
          <w:b/>
          <w:color w:val="auto"/>
          <w:u w:val="none"/>
        </w:rPr>
      </w:pPr>
      <w:r>
        <w:rPr>
          <w:rStyle w:val="Collegamentoipertestuale"/>
          <w:rFonts w:ascii="Dosis" w:hAnsi="Dosis" w:cs="Arial"/>
          <w:b/>
          <w:color w:val="auto"/>
          <w:u w:val="none"/>
        </w:rPr>
        <w:t>DPO</w:t>
      </w:r>
    </w:p>
    <w:p w14:paraId="300EA9DD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Style w:val="Collegamentoipertestuale"/>
          <w:rFonts w:ascii="Dosis" w:hAnsi="Dosis" w:cs="Arial"/>
          <w:b/>
          <w:color w:val="auto"/>
          <w:u w:val="none"/>
        </w:rPr>
      </w:pPr>
      <w:r>
        <w:rPr>
          <w:rStyle w:val="Collegamentoipertestuale"/>
          <w:rFonts w:ascii="Dosis" w:hAnsi="Dosis" w:cs="Arial"/>
          <w:color w:val="auto"/>
          <w:u w:val="none"/>
        </w:rPr>
        <w:t xml:space="preserve">Il Data Protection Officer (DPO) della SIAE, a cui è possibile rivolgersi per esercitare i diritti di cui agli articoli da 15 a 22 del GDPR e/o per eventuali chiarimenti sul trattamento dei dati posto in essere, è raggiungibile all’indirizzo email: </w:t>
      </w:r>
      <w:r>
        <w:rPr>
          <w:rFonts w:ascii="Dosis" w:hAnsi="Dosis" w:cs="Arial"/>
          <w:color w:val="5B9BD5" w:themeColor="accent1"/>
          <w:u w:val="single"/>
        </w:rPr>
        <w:t>SiaeUfficioDataProtection</w:t>
      </w:r>
      <w:r>
        <w:rPr>
          <w:rFonts w:ascii="Dosis" w:hAnsi="Dosis" w:cs="Arial"/>
          <w:color w:val="5B9BD5" w:themeColor="accent1"/>
          <w:sz w:val="2"/>
          <w:szCs w:val="2"/>
          <w:u w:val="single"/>
        </w:rPr>
        <w:t xml:space="preserve"> </w:t>
      </w:r>
      <w:r>
        <w:rPr>
          <w:rFonts w:ascii="Dosis" w:hAnsi="Dosis" w:cs="Arial"/>
          <w:color w:val="5B9BD5" w:themeColor="accent1"/>
          <w:u w:val="single"/>
        </w:rPr>
        <w:t>@siae.it</w:t>
      </w:r>
      <w:r>
        <w:rPr>
          <w:rFonts w:ascii="Dosis" w:hAnsi="Dosis" w:cs="Arial"/>
          <w:color w:val="000000" w:themeColor="text1"/>
          <w:u w:val="single"/>
        </w:rPr>
        <w:t>.</w:t>
      </w:r>
    </w:p>
    <w:p w14:paraId="3D975243" w14:textId="77777777" w:rsidR="00A4462D" w:rsidRDefault="00A4462D">
      <w:pPr>
        <w:pStyle w:val="Paragrafoelenco"/>
        <w:ind w:left="426" w:firstLine="0"/>
        <w:rPr>
          <w:rStyle w:val="Collegamentoipertestuale"/>
          <w:rFonts w:ascii="Dosis" w:hAnsi="Dosis" w:cs="Arial"/>
          <w:b/>
          <w:color w:val="auto"/>
          <w:u w:val="none"/>
        </w:rPr>
      </w:pPr>
    </w:p>
    <w:p w14:paraId="713BA48C" w14:textId="77777777" w:rsidR="00A4462D" w:rsidRDefault="00337822">
      <w:pPr>
        <w:pStyle w:val="Paragrafoelenco"/>
        <w:numPr>
          <w:ilvl w:val="0"/>
          <w:numId w:val="3"/>
        </w:numPr>
        <w:spacing w:before="0" w:after="200" w:line="276" w:lineRule="auto"/>
        <w:ind w:left="426" w:hanging="291"/>
        <w:jc w:val="both"/>
        <w:rPr>
          <w:rFonts w:ascii="Dosis" w:hAnsi="Dosis" w:cs="Arial"/>
        </w:rPr>
      </w:pPr>
      <w:r>
        <w:rPr>
          <w:rFonts w:ascii="Dosis" w:hAnsi="Dosis" w:cs="Arial"/>
          <w:b/>
        </w:rPr>
        <w:t>Tipologie di dati trattati e modalità di trattamento</w:t>
      </w:r>
    </w:p>
    <w:p w14:paraId="18248D0B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Style w:val="Collegamentoipertestuale"/>
          <w:rFonts w:ascii="Dosis" w:hAnsi="Dosis" w:cs="Arial"/>
          <w:color w:val="auto"/>
          <w:u w:val="none"/>
        </w:rPr>
      </w:pPr>
      <w:r>
        <w:rPr>
          <w:rStyle w:val="Collegamentoipertestuale"/>
          <w:rFonts w:ascii="Dosis" w:hAnsi="Dosis" w:cs="Arial"/>
          <w:color w:val="auto"/>
          <w:u w:val="none"/>
        </w:rPr>
        <w:t>Il trattamento riguarderà i seguenti dati personali:</w:t>
      </w:r>
    </w:p>
    <w:p w14:paraId="4D438DFA" w14:textId="77777777" w:rsidR="00A4462D" w:rsidRPr="00A83CBA" w:rsidRDefault="00337822">
      <w:pPr>
        <w:pStyle w:val="Paragrafoelenco"/>
        <w:numPr>
          <w:ilvl w:val="0"/>
          <w:numId w:val="15"/>
        </w:numPr>
        <w:spacing w:before="0" w:after="200" w:line="276" w:lineRule="auto"/>
        <w:jc w:val="both"/>
        <w:rPr>
          <w:rStyle w:val="Collegamentoipertestuale"/>
          <w:rFonts w:ascii="Dosis" w:hAnsi="Dosis" w:cs="Arial"/>
          <w:color w:val="auto"/>
          <w:u w:val="none"/>
        </w:rPr>
      </w:pPr>
      <w:r w:rsidRPr="00A83CBA">
        <w:rPr>
          <w:rStyle w:val="Collegamentoipertestuale"/>
          <w:rFonts w:ascii="Dosis" w:hAnsi="Dosis" w:cs="Arial"/>
          <w:color w:val="auto"/>
          <w:u w:val="none"/>
        </w:rPr>
        <w:t>Dati anagrafici</w:t>
      </w:r>
    </w:p>
    <w:p w14:paraId="33AA8564" w14:textId="77777777" w:rsidR="00A4462D" w:rsidRPr="00A83CBA" w:rsidRDefault="00337822">
      <w:pPr>
        <w:pStyle w:val="Paragrafoelenco"/>
        <w:numPr>
          <w:ilvl w:val="0"/>
          <w:numId w:val="15"/>
        </w:numPr>
        <w:spacing w:before="0" w:after="200" w:line="276" w:lineRule="auto"/>
        <w:jc w:val="both"/>
        <w:rPr>
          <w:rStyle w:val="Collegamentoipertestuale"/>
          <w:rFonts w:ascii="Dosis" w:hAnsi="Dosis" w:cs="Arial"/>
          <w:color w:val="auto"/>
          <w:u w:val="none"/>
        </w:rPr>
      </w:pPr>
      <w:r w:rsidRPr="00A83CBA">
        <w:rPr>
          <w:rStyle w:val="Collegamentoipertestuale"/>
          <w:rFonts w:ascii="Dosis" w:hAnsi="Dosis" w:cs="Arial"/>
          <w:color w:val="auto"/>
          <w:u w:val="none"/>
        </w:rPr>
        <w:t>Dati di contatto</w:t>
      </w:r>
    </w:p>
    <w:p w14:paraId="2FCC1170" w14:textId="77777777" w:rsidR="00A4462D" w:rsidRPr="00A83CBA" w:rsidRDefault="00337822">
      <w:pPr>
        <w:pStyle w:val="Paragrafoelenco"/>
        <w:numPr>
          <w:ilvl w:val="0"/>
          <w:numId w:val="15"/>
        </w:numPr>
        <w:spacing w:before="0" w:after="200" w:line="276" w:lineRule="auto"/>
        <w:jc w:val="both"/>
        <w:rPr>
          <w:rStyle w:val="Collegamentoipertestuale"/>
          <w:rFonts w:ascii="Dosis" w:hAnsi="Dosis" w:cs="Arial"/>
          <w:color w:val="auto"/>
          <w:u w:val="none"/>
        </w:rPr>
      </w:pPr>
      <w:r w:rsidRPr="00A83CBA">
        <w:rPr>
          <w:rStyle w:val="Collegamentoipertestuale"/>
          <w:rFonts w:ascii="Dosis" w:hAnsi="Dosis" w:cs="Arial"/>
          <w:color w:val="auto"/>
          <w:u w:val="none"/>
        </w:rPr>
        <w:t>Dati quali la professione svolta, specifici interessi artistici e professionali.</w:t>
      </w:r>
    </w:p>
    <w:p w14:paraId="42C5D3CC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Style w:val="Collegamentoipertestuale"/>
          <w:rFonts w:ascii="Dosis" w:hAnsi="Dosis" w:cs="Arial"/>
          <w:b/>
          <w:color w:val="auto"/>
          <w:u w:val="none"/>
        </w:rPr>
      </w:pPr>
      <w:r w:rsidRPr="00A83CBA">
        <w:rPr>
          <w:rFonts w:ascii="Dosis" w:hAnsi="Dosis" w:cs="Arial"/>
        </w:rPr>
        <w:t>I dati sono trattati con e senza l’ausilio di strumenti informatici, mediante misure di sicurezza tecniche e organizzative adeguate ai rischi insiti nel trattamento.</w:t>
      </w:r>
    </w:p>
    <w:p w14:paraId="3A5B1858" w14:textId="77777777" w:rsidR="00A4462D" w:rsidRDefault="00A4462D">
      <w:pPr>
        <w:pStyle w:val="Paragrafoelenco"/>
        <w:ind w:left="426" w:firstLine="0"/>
        <w:rPr>
          <w:rFonts w:ascii="Dosis" w:hAnsi="Dosis" w:cs="Arial"/>
        </w:rPr>
      </w:pPr>
    </w:p>
    <w:p w14:paraId="53C1BCA3" w14:textId="77777777" w:rsidR="00A4462D" w:rsidRDefault="00337822">
      <w:pPr>
        <w:pStyle w:val="Paragrafoelenco"/>
        <w:numPr>
          <w:ilvl w:val="0"/>
          <w:numId w:val="3"/>
        </w:numPr>
        <w:spacing w:before="0" w:line="276" w:lineRule="auto"/>
        <w:ind w:left="426" w:hanging="291"/>
        <w:jc w:val="both"/>
        <w:rPr>
          <w:rFonts w:ascii="Dosis" w:hAnsi="Dosis" w:cs="Arial"/>
        </w:rPr>
      </w:pPr>
      <w:r>
        <w:rPr>
          <w:rFonts w:ascii="Dosis" w:hAnsi="Dosis" w:cs="Arial"/>
          <w:b/>
        </w:rPr>
        <w:t>Finalità e Base Giuridica del trattamento dei dati</w:t>
      </w:r>
    </w:p>
    <w:p w14:paraId="4A6E9CCB" w14:textId="77777777" w:rsidR="00A4462D" w:rsidRPr="00A83CBA" w:rsidRDefault="00337822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</w:rPr>
      </w:pPr>
      <w:r>
        <w:rPr>
          <w:rFonts w:ascii="Dosis" w:hAnsi="Dosis" w:cs="Arial"/>
        </w:rPr>
        <w:t xml:space="preserve">La finalità del trattamento dei Dati Personali è consentire la partecipazione a workshop e corsi gratuiti organizzati da SIAE nell’ambito del programma Italia Music </w:t>
      </w:r>
      <w:r w:rsidRPr="00A83CBA">
        <w:rPr>
          <w:rFonts w:ascii="Dosis" w:hAnsi="Dosis" w:cs="Arial"/>
        </w:rPr>
        <w:t>Export.</w:t>
      </w:r>
    </w:p>
    <w:p w14:paraId="108200F3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</w:rPr>
      </w:pPr>
      <w:r w:rsidRPr="00A83CBA">
        <w:rPr>
          <w:rFonts w:ascii="Dosis" w:hAnsi="Dosis" w:cs="Arial"/>
        </w:rPr>
        <w:t xml:space="preserve">La base giuridica del trattamento è rappresentata dall’art. 6, par. 1, </w:t>
      </w:r>
      <w:proofErr w:type="spellStart"/>
      <w:r w:rsidRPr="00A83CBA">
        <w:rPr>
          <w:rFonts w:ascii="Dosis" w:hAnsi="Dosis" w:cs="Arial"/>
        </w:rPr>
        <w:t>lett</w:t>
      </w:r>
      <w:proofErr w:type="spellEnd"/>
      <w:r w:rsidRPr="00A83CBA">
        <w:rPr>
          <w:rFonts w:ascii="Dosis" w:hAnsi="Dosis" w:cs="Arial"/>
        </w:rPr>
        <w:t>. b) GDPR, essendo il trattamento necessario per consentirle l’iscrizione e la partecipazione ai corsi e ai workshop.</w:t>
      </w:r>
      <w:r>
        <w:rPr>
          <w:rFonts w:ascii="Dosis" w:hAnsi="Dosis" w:cs="Arial"/>
        </w:rPr>
        <w:t xml:space="preserve"> </w:t>
      </w:r>
    </w:p>
    <w:p w14:paraId="666B1EA6" w14:textId="77777777" w:rsidR="00A4462D" w:rsidRDefault="00A4462D">
      <w:pPr>
        <w:pStyle w:val="Paragrafoelenco"/>
        <w:spacing w:before="0" w:after="200" w:line="276" w:lineRule="auto"/>
        <w:ind w:left="993" w:firstLine="0"/>
        <w:jc w:val="both"/>
        <w:rPr>
          <w:rFonts w:ascii="Dosis" w:hAnsi="Dosis" w:cs="Arial"/>
        </w:rPr>
      </w:pPr>
    </w:p>
    <w:p w14:paraId="3683C53C" w14:textId="77777777" w:rsidR="00A4462D" w:rsidRDefault="00337822">
      <w:pPr>
        <w:pStyle w:val="Paragrafoelenco"/>
        <w:numPr>
          <w:ilvl w:val="0"/>
          <w:numId w:val="3"/>
        </w:numPr>
        <w:spacing w:before="0"/>
        <w:ind w:left="426" w:hanging="284"/>
        <w:jc w:val="both"/>
        <w:rPr>
          <w:rFonts w:ascii="Dosis" w:hAnsi="Dosis" w:cs="Arial"/>
        </w:rPr>
      </w:pPr>
      <w:r>
        <w:rPr>
          <w:rFonts w:ascii="Dosis" w:hAnsi="Dosis" w:cs="Arial"/>
          <w:b/>
          <w:bCs/>
        </w:rPr>
        <w:t>Natura del conferimento dei dati e conseguenze del rifiuto</w:t>
      </w:r>
      <w:r>
        <w:rPr>
          <w:rFonts w:ascii="Dosis" w:hAnsi="Dosis" w:cs="Arial"/>
          <w:b/>
        </w:rPr>
        <w:t xml:space="preserve"> </w:t>
      </w:r>
    </w:p>
    <w:p w14:paraId="78325D18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</w:rPr>
      </w:pPr>
      <w:r>
        <w:rPr>
          <w:rFonts w:ascii="Dosis" w:hAnsi="Dosis" w:cs="Arial"/>
        </w:rPr>
        <w:t xml:space="preserve">Il conferimento dei dati è facoltativo, ma in caso di mancato conferimento non potrà iscriversi e partecipare ai corsi e ai workshop. </w:t>
      </w:r>
    </w:p>
    <w:p w14:paraId="3F2A5ACE" w14:textId="77777777" w:rsidR="00A4462D" w:rsidRDefault="00A4462D">
      <w:pPr>
        <w:pStyle w:val="Paragrafoelenco"/>
        <w:ind w:left="426" w:firstLine="0"/>
        <w:rPr>
          <w:rFonts w:ascii="Dosis" w:hAnsi="Dosis" w:cs="Arial"/>
        </w:rPr>
      </w:pPr>
    </w:p>
    <w:p w14:paraId="56EA58B1" w14:textId="77777777" w:rsidR="00A4462D" w:rsidRDefault="00337822">
      <w:pPr>
        <w:pStyle w:val="Paragrafoelenco"/>
        <w:numPr>
          <w:ilvl w:val="0"/>
          <w:numId w:val="3"/>
        </w:numPr>
        <w:spacing w:before="0" w:line="276" w:lineRule="auto"/>
        <w:ind w:left="426" w:hanging="291"/>
        <w:jc w:val="both"/>
        <w:rPr>
          <w:rFonts w:ascii="Dosis" w:hAnsi="Dosis" w:cs="Arial"/>
          <w:b/>
        </w:rPr>
      </w:pPr>
      <w:r>
        <w:rPr>
          <w:rFonts w:ascii="Dosis" w:hAnsi="Dosis" w:cs="Arial"/>
          <w:b/>
        </w:rPr>
        <w:t xml:space="preserve">Responsabili del trattamento dei dati personali </w:t>
      </w:r>
    </w:p>
    <w:p w14:paraId="77595F8E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Style w:val="Collegamentoipertestuale"/>
          <w:rFonts w:ascii="Dosis" w:hAnsi="Dosis" w:cs="Arial"/>
        </w:rPr>
      </w:pPr>
      <w:r>
        <w:rPr>
          <w:rFonts w:ascii="Dosis" w:hAnsi="Dosis" w:cs="Arial"/>
        </w:rPr>
        <w:t>Per il trattamento dei Dati Personali in questione, SIAE potrà avvalersi anche di altri soggetti, persone fisiche o giuridiche, che saranno designati Responsabili del trattamento dei dati ai sensi dell’art. 28 del GDPR. L’elenco dei nominativi dei Responsabili del trattamento è disponibile presso la sede della Società.</w:t>
      </w:r>
    </w:p>
    <w:p w14:paraId="3AB3C1F3" w14:textId="77777777" w:rsidR="00A4462D" w:rsidRDefault="00A4462D">
      <w:pPr>
        <w:pStyle w:val="Paragrafoelenco"/>
        <w:spacing w:before="0" w:after="200" w:line="276" w:lineRule="auto"/>
        <w:ind w:left="426" w:firstLine="0"/>
        <w:jc w:val="both"/>
        <w:rPr>
          <w:rStyle w:val="Collegamentoipertestuale"/>
          <w:rFonts w:ascii="Dosis" w:hAnsi="Dosis" w:cs="Arial"/>
        </w:rPr>
      </w:pPr>
    </w:p>
    <w:p w14:paraId="1D244864" w14:textId="77777777" w:rsidR="00A4462D" w:rsidRPr="00A83CBA" w:rsidRDefault="00337822">
      <w:pPr>
        <w:pStyle w:val="Paragrafoelenco"/>
        <w:numPr>
          <w:ilvl w:val="0"/>
          <w:numId w:val="3"/>
        </w:numPr>
        <w:spacing w:before="0" w:line="276" w:lineRule="auto"/>
        <w:ind w:left="426" w:hanging="291"/>
        <w:jc w:val="both"/>
        <w:rPr>
          <w:rFonts w:ascii="Dosis" w:hAnsi="Dosis" w:cs="Arial"/>
          <w:b/>
        </w:rPr>
      </w:pPr>
      <w:r w:rsidRPr="00A83CBA">
        <w:rPr>
          <w:rFonts w:ascii="Dosis" w:hAnsi="Dosis" w:cs="Arial"/>
          <w:b/>
        </w:rPr>
        <w:t xml:space="preserve">Comunicazione dei dati </w:t>
      </w:r>
    </w:p>
    <w:p w14:paraId="13F9F840" w14:textId="77777777" w:rsidR="00A4462D" w:rsidRDefault="00337822">
      <w:pPr>
        <w:pStyle w:val="Paragrafoelenco"/>
        <w:spacing w:before="0" w:line="276" w:lineRule="auto"/>
        <w:ind w:left="426" w:firstLine="0"/>
        <w:jc w:val="both"/>
        <w:rPr>
          <w:rFonts w:ascii="Dosis" w:hAnsi="Dosis" w:cs="Arial"/>
        </w:rPr>
      </w:pPr>
      <w:r w:rsidRPr="00A83CBA">
        <w:rPr>
          <w:rFonts w:ascii="Dosis" w:hAnsi="Dosis" w:cs="Arial"/>
        </w:rPr>
        <w:t>SIAE potrà comunicare i dati inerenti alla sua partecipazione a workshop e corsi agli altri enti co-organizzatori degli stessi.</w:t>
      </w:r>
    </w:p>
    <w:p w14:paraId="77B57382" w14:textId="77777777" w:rsidR="00A4462D" w:rsidRDefault="00A4462D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</w:rPr>
      </w:pPr>
    </w:p>
    <w:p w14:paraId="071D2E47" w14:textId="77777777" w:rsidR="00A4462D" w:rsidRDefault="00337822">
      <w:pPr>
        <w:pStyle w:val="Paragrafoelenco"/>
        <w:numPr>
          <w:ilvl w:val="0"/>
          <w:numId w:val="3"/>
        </w:numPr>
        <w:spacing w:before="0" w:line="276" w:lineRule="auto"/>
        <w:ind w:left="426" w:hanging="291"/>
        <w:jc w:val="both"/>
        <w:rPr>
          <w:rFonts w:ascii="Dosis" w:hAnsi="Dosis" w:cs="Arial"/>
          <w:b/>
        </w:rPr>
      </w:pPr>
      <w:r>
        <w:rPr>
          <w:rFonts w:ascii="Dosis" w:hAnsi="Dosis" w:cs="Arial"/>
          <w:b/>
        </w:rPr>
        <w:t>Periodo di conservazione</w:t>
      </w:r>
    </w:p>
    <w:p w14:paraId="05850A93" w14:textId="62F4EBEC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</w:rPr>
      </w:pPr>
      <w:r>
        <w:rPr>
          <w:rFonts w:ascii="Dosis" w:hAnsi="Dosis" w:cs="Arial"/>
        </w:rPr>
        <w:t xml:space="preserve">I Dati Personali saranno conservati </w:t>
      </w:r>
      <w:r w:rsidR="00A83CBA">
        <w:rPr>
          <w:rFonts w:ascii="Dosis" w:hAnsi="Dosis" w:cs="Arial"/>
        </w:rPr>
        <w:t>fino a sei mesi</w:t>
      </w:r>
      <w:r>
        <w:rPr>
          <w:rFonts w:ascii="Dosis" w:hAnsi="Dosis" w:cs="Arial"/>
        </w:rPr>
        <w:t xml:space="preserve"> dal termine del corso</w:t>
      </w:r>
      <w:r w:rsidR="00A83CBA">
        <w:rPr>
          <w:rFonts w:ascii="Dosis" w:hAnsi="Dosis" w:cs="Arial"/>
        </w:rPr>
        <w:t>/</w:t>
      </w:r>
      <w:r>
        <w:rPr>
          <w:rFonts w:ascii="Dosis" w:hAnsi="Dosis" w:cs="Arial"/>
        </w:rPr>
        <w:t>workshop.</w:t>
      </w:r>
    </w:p>
    <w:p w14:paraId="6C61F277" w14:textId="77777777" w:rsidR="00A67B2B" w:rsidRDefault="00A67B2B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</w:rPr>
      </w:pPr>
    </w:p>
    <w:p w14:paraId="5BF36665" w14:textId="77777777" w:rsidR="00A4462D" w:rsidRDefault="00A4462D">
      <w:pPr>
        <w:pStyle w:val="Paragrafoelenco"/>
        <w:spacing w:before="0" w:after="200" w:line="276" w:lineRule="auto"/>
        <w:ind w:left="0" w:firstLine="0"/>
        <w:jc w:val="both"/>
        <w:rPr>
          <w:rFonts w:ascii="Dosis" w:hAnsi="Dosis"/>
        </w:rPr>
      </w:pPr>
    </w:p>
    <w:p w14:paraId="23AC04FD" w14:textId="77777777" w:rsidR="00A4462D" w:rsidRDefault="00337822">
      <w:pPr>
        <w:pStyle w:val="Paragrafoelenco"/>
        <w:numPr>
          <w:ilvl w:val="0"/>
          <w:numId w:val="3"/>
        </w:numPr>
        <w:spacing w:line="276" w:lineRule="auto"/>
        <w:ind w:left="426" w:hanging="283"/>
        <w:jc w:val="both"/>
        <w:rPr>
          <w:rFonts w:ascii="Dosis" w:hAnsi="Dosis" w:cs="Arial"/>
          <w:b/>
        </w:rPr>
      </w:pPr>
      <w:r>
        <w:rPr>
          <w:rFonts w:ascii="Dosis" w:hAnsi="Dosis" w:cs="Arial"/>
          <w:b/>
        </w:rPr>
        <w:lastRenderedPageBreak/>
        <w:t>Esercizio dei diritti dell’interessato</w:t>
      </w:r>
    </w:p>
    <w:p w14:paraId="19481EA7" w14:textId="77777777" w:rsidR="00A4462D" w:rsidRDefault="00337822">
      <w:pPr>
        <w:pStyle w:val="Paragrafoelenco"/>
        <w:spacing w:before="0" w:after="200" w:line="276" w:lineRule="auto"/>
        <w:ind w:left="426" w:right="-1" w:firstLine="0"/>
        <w:jc w:val="both"/>
        <w:rPr>
          <w:rFonts w:ascii="Dosis" w:hAnsi="Dosis" w:cs="Arial"/>
        </w:rPr>
      </w:pPr>
      <w:r>
        <w:rPr>
          <w:rFonts w:ascii="Dosis" w:hAnsi="Dosis" w:cs="Arial"/>
        </w:rPr>
        <w:t>È sempre garantita la possibilità di esercitare il diritto di:</w:t>
      </w:r>
    </w:p>
    <w:p w14:paraId="7ECC9DBE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accedere</w:t>
      </w:r>
      <w:proofErr w:type="gramEnd"/>
      <w:r>
        <w:rPr>
          <w:rFonts w:ascii="Dosis" w:hAnsi="Dosis" w:cs="Arial"/>
        </w:rPr>
        <w:t xml:space="preserve"> e chiedere copia dei Dati Personali detenuti;</w:t>
      </w:r>
    </w:p>
    <w:p w14:paraId="0ACC8141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richiedere</w:t>
      </w:r>
      <w:proofErr w:type="gramEnd"/>
      <w:r>
        <w:rPr>
          <w:rFonts w:ascii="Dosis" w:hAnsi="Dosis" w:cs="Arial"/>
        </w:rPr>
        <w:t xml:space="preserve"> la rettifica;</w:t>
      </w:r>
    </w:p>
    <w:p w14:paraId="62875E92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richiedere</w:t>
      </w:r>
      <w:proofErr w:type="gramEnd"/>
      <w:r>
        <w:rPr>
          <w:rFonts w:ascii="Dosis" w:hAnsi="Dosis" w:cs="Arial"/>
        </w:rPr>
        <w:t xml:space="preserve"> la cancellazione;</w:t>
      </w:r>
    </w:p>
    <w:p w14:paraId="7E43FD92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ottenere</w:t>
      </w:r>
      <w:proofErr w:type="gramEnd"/>
      <w:r>
        <w:rPr>
          <w:rFonts w:ascii="Dosis" w:hAnsi="Dosis" w:cs="Arial"/>
        </w:rPr>
        <w:t xml:space="preserve"> la limitazione del trattamento;</w:t>
      </w:r>
    </w:p>
    <w:p w14:paraId="1163D7E2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opporsi</w:t>
      </w:r>
      <w:proofErr w:type="gramEnd"/>
      <w:r>
        <w:rPr>
          <w:rFonts w:ascii="Dosis" w:hAnsi="Dosis" w:cs="Arial"/>
        </w:rPr>
        <w:t xml:space="preserve"> al trattamento; </w:t>
      </w:r>
    </w:p>
    <w:p w14:paraId="3E5DA6BC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opporsi</w:t>
      </w:r>
      <w:proofErr w:type="gramEnd"/>
      <w:r>
        <w:rPr>
          <w:rFonts w:ascii="Dosis" w:hAnsi="Dosis" w:cs="Arial"/>
        </w:rPr>
        <w:t xml:space="preserve"> in qualsiasi momento al trattamento dei Dati Personali effettuato per finalità di marketing diretto, compresa la </w:t>
      </w:r>
      <w:proofErr w:type="spellStart"/>
      <w:r>
        <w:rPr>
          <w:rFonts w:ascii="Dosis" w:hAnsi="Dosis" w:cs="Arial"/>
        </w:rPr>
        <w:t>profilazione</w:t>
      </w:r>
      <w:proofErr w:type="spellEnd"/>
      <w:r>
        <w:rPr>
          <w:rFonts w:ascii="Dosis" w:hAnsi="Dosis" w:cs="Arial"/>
        </w:rPr>
        <w:t xml:space="preserve"> nella misura in cui sia connessa a tale marketing diretto, nonché nei casi di cui all’art.21, paragrafo 1, GDPR;</w:t>
      </w:r>
    </w:p>
    <w:p w14:paraId="29D24587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ricevere</w:t>
      </w:r>
      <w:proofErr w:type="gramEnd"/>
      <w:r>
        <w:rPr>
          <w:rFonts w:ascii="Dosis" w:hAnsi="Dosis" w:cs="Arial"/>
        </w:rPr>
        <w:t xml:space="preserve"> i dati conferiti al Titolare in un formato strutturato, di uso comune e leggibile da dispositivo automatico e/o trasferire tali dati strutturati ad una società da lei indicata;</w:t>
      </w:r>
    </w:p>
    <w:p w14:paraId="02C20D9C" w14:textId="77777777" w:rsidR="00A4462D" w:rsidRDefault="00337822">
      <w:pPr>
        <w:pStyle w:val="Paragrafoelenco"/>
        <w:numPr>
          <w:ilvl w:val="0"/>
          <w:numId w:val="1"/>
        </w:numPr>
        <w:spacing w:before="0" w:after="200" w:line="276" w:lineRule="auto"/>
        <w:ind w:left="1134" w:right="-1" w:hanging="350"/>
        <w:jc w:val="both"/>
        <w:rPr>
          <w:rFonts w:ascii="Dosis" w:hAnsi="Dosis" w:cs="Arial"/>
        </w:rPr>
      </w:pPr>
      <w:proofErr w:type="gramStart"/>
      <w:r>
        <w:rPr>
          <w:rFonts w:ascii="Dosis" w:hAnsi="Dosis" w:cs="Arial"/>
        </w:rPr>
        <w:t>proporre</w:t>
      </w:r>
      <w:proofErr w:type="gramEnd"/>
      <w:r>
        <w:rPr>
          <w:rFonts w:ascii="Dosis" w:hAnsi="Dosis" w:cs="Arial"/>
        </w:rPr>
        <w:t xml:space="preserve"> reclamo all'Autorità di Controllo – Garante per la protezione dei dati personali – email garante@gpdp.it – (PEC: protocollo@pec.gpdp.it), ai sensi dell’art 77 del GDPR. A tal fine può utilizzare il modello web messo a disposizione dal Garante per la protezione dei dati personali.</w:t>
      </w:r>
    </w:p>
    <w:p w14:paraId="6990CAAC" w14:textId="77777777" w:rsidR="00A4462D" w:rsidRDefault="00A4462D">
      <w:pPr>
        <w:pStyle w:val="Paragrafoelenco"/>
        <w:spacing w:before="0" w:after="200" w:line="276" w:lineRule="auto"/>
        <w:ind w:left="1068" w:firstLine="0"/>
        <w:jc w:val="both"/>
        <w:rPr>
          <w:rFonts w:ascii="Dosis" w:hAnsi="Dosis" w:cs="Arial"/>
        </w:rPr>
      </w:pPr>
    </w:p>
    <w:p w14:paraId="72BC20BE" w14:textId="77777777" w:rsidR="00A4462D" w:rsidRDefault="00337822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  <w:color w:val="000000" w:themeColor="text1"/>
        </w:rPr>
      </w:pPr>
      <w:r>
        <w:rPr>
          <w:rFonts w:ascii="Dosis" w:hAnsi="Dosis" w:cs="Arial"/>
        </w:rPr>
        <w:t xml:space="preserve">L’esercizio dei propri diritti potrà avvenire attraverso l’invio di una richiesta via email all’indirizzo del </w:t>
      </w:r>
      <w:r>
        <w:rPr>
          <w:rStyle w:val="Collegamentoipertestuale"/>
          <w:rFonts w:ascii="Dosis" w:hAnsi="Dosis" w:cs="Arial"/>
          <w:color w:val="auto"/>
          <w:u w:val="none"/>
        </w:rPr>
        <w:t>DPO:</w:t>
      </w:r>
      <w:r>
        <w:rPr>
          <w:rFonts w:ascii="Dosis" w:hAnsi="Dosis" w:cs="Arial"/>
        </w:rPr>
        <w:t xml:space="preserve"> </w:t>
      </w:r>
      <w:r>
        <w:rPr>
          <w:rFonts w:ascii="Dosis" w:hAnsi="Dosis" w:cs="Arial"/>
          <w:color w:val="5B9BD5" w:themeColor="accent1"/>
          <w:u w:val="single"/>
        </w:rPr>
        <w:t>SiaeUfficioDataProtection</w:t>
      </w:r>
      <w:r>
        <w:rPr>
          <w:rFonts w:ascii="Dosis" w:hAnsi="Dosis" w:cs="Arial"/>
          <w:color w:val="5B9BD5" w:themeColor="accent1"/>
          <w:sz w:val="2"/>
          <w:szCs w:val="2"/>
          <w:u w:val="single"/>
        </w:rPr>
        <w:t xml:space="preserve"> </w:t>
      </w:r>
      <w:r>
        <w:rPr>
          <w:rFonts w:ascii="Dosis" w:hAnsi="Dosis" w:cs="Arial"/>
          <w:color w:val="5B9BD5" w:themeColor="accent1"/>
          <w:u w:val="single"/>
        </w:rPr>
        <w:t>@siae.it</w:t>
      </w:r>
      <w:r>
        <w:rPr>
          <w:rFonts w:ascii="Dosis" w:hAnsi="Dosis" w:cs="Arial"/>
          <w:color w:val="000000" w:themeColor="text1"/>
          <w:u w:val="single"/>
        </w:rPr>
        <w:t>.</w:t>
      </w:r>
    </w:p>
    <w:p w14:paraId="36411E52" w14:textId="77777777" w:rsidR="00A4462D" w:rsidRDefault="00A4462D">
      <w:pPr>
        <w:pStyle w:val="Paragrafoelenco"/>
        <w:spacing w:before="0" w:after="200" w:line="276" w:lineRule="auto"/>
        <w:ind w:left="0" w:firstLine="0"/>
        <w:jc w:val="both"/>
        <w:rPr>
          <w:rFonts w:ascii="Dosis" w:hAnsi="Dosis" w:cs="Arial"/>
          <w:b/>
        </w:rPr>
      </w:pPr>
    </w:p>
    <w:p w14:paraId="7B350F05" w14:textId="77777777" w:rsidR="00A4462D" w:rsidRPr="000C29B5" w:rsidRDefault="00337822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</w:rPr>
      </w:pPr>
      <w:r w:rsidRPr="000C29B5">
        <w:rPr>
          <w:rFonts w:ascii="Dosis" w:hAnsi="Dosis" w:cs="Arial"/>
        </w:rPr>
        <w:t>SIAE si riserva il diritto di aggiornare la presente informativa in caso di modifiche legislative e di modificarla qualora intendesse impiegare i medesimi dati per ulteriori finalità, che le verranno preventivamente illustrate e, ove necessario, sottoposte al suo consenso.</w:t>
      </w:r>
    </w:p>
    <w:p w14:paraId="3D8E2DD9" w14:textId="77777777" w:rsidR="00A4462D" w:rsidRPr="000F3E46" w:rsidRDefault="00A4462D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  <w:highlight w:val="yellow"/>
        </w:rPr>
      </w:pPr>
    </w:p>
    <w:p w14:paraId="16EB8217" w14:textId="77777777" w:rsidR="00A4462D" w:rsidRDefault="00337822">
      <w:pPr>
        <w:pStyle w:val="Paragrafoelenco"/>
        <w:spacing w:before="0" w:after="200" w:line="276" w:lineRule="auto"/>
        <w:ind w:left="0" w:firstLine="0"/>
        <w:jc w:val="center"/>
        <w:rPr>
          <w:rFonts w:ascii="Dosis" w:hAnsi="Dosis" w:cs="Arial"/>
          <w:b/>
        </w:rPr>
      </w:pPr>
      <w:r>
        <w:rPr>
          <w:rFonts w:ascii="Dosis" w:hAnsi="Dosis" w:cs="Arial"/>
          <w:b/>
        </w:rPr>
        <w:t>IL TITOLARE</w:t>
      </w:r>
    </w:p>
    <w:p w14:paraId="63EA587D" w14:textId="77777777" w:rsidR="00A4462D" w:rsidRDefault="00337822">
      <w:pPr>
        <w:spacing w:line="276" w:lineRule="auto"/>
        <w:ind w:left="426"/>
        <w:jc w:val="center"/>
        <w:rPr>
          <w:rFonts w:ascii="Dosis" w:hAnsi="Dosis" w:cs="Arial"/>
          <w:b/>
        </w:rPr>
      </w:pPr>
      <w:r>
        <w:rPr>
          <w:rFonts w:ascii="Dosis" w:hAnsi="Dosis" w:cs="Arial"/>
          <w:b/>
        </w:rPr>
        <w:t>Società Italiana degli Autori ed Editori (SIAE)</w:t>
      </w:r>
    </w:p>
    <w:p w14:paraId="30518CBA" w14:textId="77777777" w:rsidR="00A4462D" w:rsidRDefault="00A4462D">
      <w:pPr>
        <w:spacing w:line="276" w:lineRule="auto"/>
        <w:ind w:left="426"/>
        <w:rPr>
          <w:rFonts w:ascii="Dosis" w:hAnsi="Dosis" w:cs="Arial"/>
          <w:b/>
        </w:rPr>
      </w:pPr>
    </w:p>
    <w:p w14:paraId="439082D4" w14:textId="77777777" w:rsidR="00A4462D" w:rsidRDefault="00A4462D">
      <w:pPr>
        <w:spacing w:line="276" w:lineRule="auto"/>
        <w:ind w:left="426"/>
        <w:rPr>
          <w:rFonts w:ascii="Dosis" w:hAnsi="Dosis" w:cs="Arial"/>
          <w:b/>
        </w:rPr>
      </w:pPr>
    </w:p>
    <w:p w14:paraId="7BD805CC" w14:textId="77777777" w:rsidR="00A4462D" w:rsidRPr="004C63AA" w:rsidRDefault="00A4462D">
      <w:pPr>
        <w:pStyle w:val="Paragrafoelenco"/>
        <w:spacing w:before="0" w:after="200" w:line="276" w:lineRule="auto"/>
        <w:ind w:left="426" w:firstLine="0"/>
        <w:jc w:val="both"/>
        <w:rPr>
          <w:rFonts w:ascii="Dosis" w:hAnsi="Dosis" w:cs="Arial"/>
          <w:lang w:val="en-US"/>
        </w:rPr>
      </w:pPr>
      <w:bookmarkStart w:id="0" w:name="_GoBack"/>
      <w:bookmarkEnd w:id="0"/>
    </w:p>
    <w:sectPr w:rsidR="00A4462D" w:rsidRPr="004C63AA">
      <w:headerReference w:type="default" r:id="rId8"/>
      <w:footerReference w:type="default" r:id="rId9"/>
      <w:pgSz w:w="11906" w:h="16838"/>
      <w:pgMar w:top="1106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FD47" w14:textId="77777777" w:rsidR="00397A52" w:rsidRDefault="00397A52">
      <w:pPr>
        <w:spacing w:before="0"/>
      </w:pPr>
      <w:r>
        <w:separator/>
      </w:r>
    </w:p>
  </w:endnote>
  <w:endnote w:type="continuationSeparator" w:id="0">
    <w:p w14:paraId="47F03532" w14:textId="77777777" w:rsidR="00397A52" w:rsidRDefault="00397A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sis">
    <w:altName w:val="Calibri"/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5355" w14:textId="77777777" w:rsidR="00A4462D" w:rsidRDefault="00A4462D">
    <w:pPr>
      <w:pStyle w:val="Pidipagina"/>
      <w:tabs>
        <w:tab w:val="clear" w:pos="9638"/>
      </w:tabs>
      <w:ind w:left="-851" w:right="-851"/>
      <w:rPr>
        <w:rFonts w:ascii="Arial" w:hAnsi="Arial" w:cs="Arial"/>
        <w:color w:val="BFBFBF" w:themeColor="background1" w:themeShade="BF"/>
        <w:spacing w:val="20"/>
        <w:sz w:val="16"/>
        <w:szCs w:val="16"/>
      </w:rPr>
    </w:pPr>
  </w:p>
  <w:p w14:paraId="0673D5EC" w14:textId="77777777" w:rsidR="00A4462D" w:rsidRDefault="00337822">
    <w:pPr>
      <w:pStyle w:val="Pidipagina"/>
      <w:tabs>
        <w:tab w:val="clear" w:pos="9638"/>
      </w:tabs>
      <w:ind w:left="-851" w:right="-851"/>
      <w:jc w:val="center"/>
      <w:rPr>
        <w:rFonts w:ascii="Arial" w:hAnsi="Arial" w:cs="Arial"/>
        <w:spacing w:val="20"/>
        <w:sz w:val="14"/>
        <w:szCs w:val="14"/>
      </w:rPr>
    </w:pPr>
    <w:r>
      <w:rPr>
        <w:rFonts w:ascii="Arial" w:hAnsi="Arial" w:cs="Arial"/>
        <w:spacing w:val="20"/>
        <w:sz w:val="14"/>
        <w:szCs w:val="14"/>
      </w:rPr>
      <w:t xml:space="preserve">00144 ROMA - VIALE DELLA LETTERATURA N. 30 (EUR) - </w:t>
    </w:r>
    <w:r>
      <w:rPr>
        <w:rFonts w:ascii="Arial" w:hAnsi="Arial" w:cs="Arial"/>
        <w:spacing w:val="20"/>
        <w:sz w:val="14"/>
        <w:szCs w:val="14"/>
        <w:u w:val="single"/>
      </w:rPr>
      <w:t>www.siae.it</w:t>
    </w:r>
    <w:r>
      <w:rPr>
        <w:rFonts w:ascii="Arial" w:hAnsi="Arial" w:cs="Arial"/>
        <w:spacing w:val="20"/>
        <w:sz w:val="14"/>
        <w:szCs w:val="14"/>
      </w:rPr>
      <w:t xml:space="preserve"> – TEL. 06 59901 - FAX 06 59647050-52 </w:t>
    </w:r>
  </w:p>
  <w:p w14:paraId="24E283BF" w14:textId="77777777" w:rsidR="00A4462D" w:rsidRDefault="00337822">
    <w:pPr>
      <w:pStyle w:val="Pidipagina"/>
      <w:tabs>
        <w:tab w:val="clear" w:pos="9638"/>
        <w:tab w:val="left" w:pos="142"/>
      </w:tabs>
      <w:ind w:left="-851" w:right="-851"/>
      <w:jc w:val="center"/>
      <w:rPr>
        <w:rFonts w:ascii="Arial" w:hAnsi="Arial" w:cs="Arial"/>
        <w:spacing w:val="20"/>
        <w:sz w:val="14"/>
        <w:szCs w:val="14"/>
      </w:rPr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F1645D8" wp14:editId="34823514">
              <wp:simplePos x="0" y="0"/>
              <wp:positionH relativeFrom="column">
                <wp:posOffset>-146050</wp:posOffset>
              </wp:positionH>
              <wp:positionV relativeFrom="paragraph">
                <wp:posOffset>74929</wp:posOffset>
              </wp:positionV>
              <wp:extent cx="67437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84C5DA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5.9pt" to="519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" strokeweight=".18mm">
              <v:stroke joinstyle="miter"/>
            </v:line>
          </w:pict>
        </mc:Fallback>
      </mc:AlternateContent>
    </w:r>
  </w:p>
  <w:p w14:paraId="20E4F507" w14:textId="77777777" w:rsidR="00A4462D" w:rsidRPr="00640BB5" w:rsidRDefault="00337822">
    <w:pPr>
      <w:pStyle w:val="Pidipagina"/>
      <w:tabs>
        <w:tab w:val="clear" w:pos="4819"/>
        <w:tab w:val="center" w:pos="3261"/>
      </w:tabs>
      <w:ind w:left="-851" w:right="-1"/>
      <w:jc w:val="right"/>
      <w:rPr>
        <w:rFonts w:ascii="Arial" w:hAnsi="Arial" w:cs="Arial"/>
        <w:spacing w:val="20"/>
        <w:sz w:val="14"/>
        <w:szCs w:val="14"/>
        <w:lang w:val="en-US"/>
      </w:rPr>
    </w:pPr>
    <w:r>
      <w:rPr>
        <w:rFonts w:ascii="Arial" w:hAnsi="Arial" w:cs="Arial"/>
        <w:spacing w:val="20"/>
        <w:sz w:val="14"/>
        <w:szCs w:val="14"/>
      </w:rPr>
      <w:t>CODICE FISCALE 01336610587 - PARTITA I.V.A. 00987061009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                    </w:t>
    </w:r>
    <w:r>
      <w:rPr>
        <w:rFonts w:ascii="Arial" w:hAnsi="Arial" w:cs="Arial"/>
        <w:color w:val="262626" w:themeColor="text1" w:themeTint="D9"/>
        <w:sz w:val="16"/>
        <w:szCs w:val="16"/>
      </w:rPr>
      <w:t xml:space="preserve">Pag. </w:t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fldChar w:fldCharType="begin"/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instrText>PAGE</w:instrText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fldChar w:fldCharType="separate"/>
    </w:r>
    <w:r w:rsidR="000C29B5">
      <w:rPr>
        <w:rFonts w:ascii="Arial" w:hAnsi="Arial" w:cs="Arial"/>
        <w:b/>
        <w:bCs/>
        <w:noProof/>
        <w:color w:val="262626" w:themeColor="text1" w:themeTint="D9"/>
        <w:sz w:val="16"/>
        <w:szCs w:val="16"/>
      </w:rPr>
      <w:t>1</w:t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fldChar w:fldCharType="end"/>
    </w:r>
    <w:r>
      <w:rPr>
        <w:rFonts w:ascii="Arial" w:hAnsi="Arial" w:cs="Arial"/>
        <w:color w:val="262626" w:themeColor="text1" w:themeTint="D9"/>
        <w:sz w:val="16"/>
        <w:szCs w:val="16"/>
      </w:rPr>
      <w:t xml:space="preserve"> di </w:t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fldChar w:fldCharType="begin"/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instrText>NUMPAGES</w:instrText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fldChar w:fldCharType="separate"/>
    </w:r>
    <w:r w:rsidR="000C29B5">
      <w:rPr>
        <w:rFonts w:ascii="Arial" w:hAnsi="Arial" w:cs="Arial"/>
        <w:b/>
        <w:bCs/>
        <w:noProof/>
        <w:color w:val="262626" w:themeColor="text1" w:themeTint="D9"/>
        <w:sz w:val="16"/>
        <w:szCs w:val="16"/>
      </w:rPr>
      <w:t>2</w:t>
    </w:r>
    <w:r>
      <w:rPr>
        <w:rFonts w:ascii="Arial" w:hAnsi="Arial" w:cs="Arial"/>
        <w:b/>
        <w:bCs/>
        <w:color w:val="262626" w:themeColor="text1" w:themeTint="D9"/>
        <w:sz w:val="16"/>
        <w:szCs w:val="16"/>
      </w:rPr>
      <w:fldChar w:fldCharType="end"/>
    </w:r>
    <w:r w:rsidRPr="00640BB5">
      <w:rPr>
        <w:rFonts w:ascii="Arial" w:hAnsi="Arial" w:cs="Arial"/>
        <w:b/>
        <w:bCs/>
        <w:color w:val="262626" w:themeColor="text1" w:themeTint="D9"/>
        <w:sz w:val="16"/>
        <w:szCs w:val="16"/>
        <w:lang w:val="en-US"/>
      </w:rPr>
      <w:t xml:space="preserve"> </w:t>
    </w:r>
  </w:p>
  <w:p w14:paraId="0A98E1B1" w14:textId="77777777" w:rsidR="00A4462D" w:rsidRDefault="00337822">
    <w:pPr>
      <w:pStyle w:val="Pidipa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>
      <w:rPr>
        <w:rFonts w:ascii="Arial" w:hAnsi="Arial" w:cs="Arial"/>
        <w:color w:val="BFBFBF" w:themeColor="background1" w:themeShade="BF"/>
        <w:sz w:val="16"/>
        <w:szCs w:val="16"/>
        <w:lang w:val="en-US"/>
      </w:rPr>
      <w:instrText xml:space="preserve"> FILENAME   \* MERGEFORMAT </w:instrTex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0C29B5">
      <w:rPr>
        <w:rFonts w:ascii="Arial" w:hAnsi="Arial" w:cs="Arial"/>
        <w:noProof/>
        <w:color w:val="BFBFBF" w:themeColor="background1" w:themeShade="BF"/>
        <w:sz w:val="16"/>
        <w:szCs w:val="16"/>
        <w:lang w:val="en-US"/>
      </w:rPr>
      <w:t>Informativa-SIAE-Italia-Music-Export-Songwriting-Camp-art.13-GDPR-v1.1.docx</w: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6ABD" w14:textId="77777777" w:rsidR="00397A52" w:rsidRDefault="00397A52">
      <w:pPr>
        <w:spacing w:before="0"/>
      </w:pPr>
      <w:r>
        <w:separator/>
      </w:r>
    </w:p>
  </w:footnote>
  <w:footnote w:type="continuationSeparator" w:id="0">
    <w:p w14:paraId="44D4D1B4" w14:textId="77777777" w:rsidR="00397A52" w:rsidRDefault="00397A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905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3"/>
      <w:gridCol w:w="6526"/>
      <w:gridCol w:w="1910"/>
      <w:gridCol w:w="6677"/>
      <w:gridCol w:w="1931"/>
    </w:tblGrid>
    <w:tr w:rsidR="00A4462D" w14:paraId="516A4333" w14:textId="77777777">
      <w:trPr>
        <w:trHeight w:val="758"/>
      </w:trPr>
      <w:tc>
        <w:tcPr>
          <w:tcW w:w="2013" w:type="dxa"/>
        </w:tcPr>
        <w:p w14:paraId="5F72A71C" w14:textId="77777777" w:rsidR="00A4462D" w:rsidRDefault="00337822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30C811A" wp14:editId="21C1B3AA">
                <wp:extent cx="914400" cy="485140"/>
                <wp:effectExtent l="0" t="0" r="0" b="0"/>
                <wp:docPr id="26" name="Immagine 26" descr="C:\DATA\Docs\LogoSIAE\LogoSIAE2016\LogoMicroCorniceBiancaIntorno30PixMINI-300x1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Docs\LogoSIAE\LogoSIAE2016\LogoMicroCorniceBiancaIntorno30PixMINI-300x15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Align w:val="center"/>
        </w:tcPr>
        <w:p w14:paraId="4C81D1C3" w14:textId="77777777" w:rsidR="00A4462D" w:rsidRDefault="00337822">
          <w:pPr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SOCIETA’ ITALIANA DEGLI AUTORI ED EDITORI </w:t>
          </w:r>
        </w:p>
        <w:p w14:paraId="2B58F198" w14:textId="77777777" w:rsidR="00A4462D" w:rsidRDefault="00337822">
          <w:pPr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Informativa sul trattamento dei Dati Personali </w:t>
          </w:r>
        </w:p>
        <w:p w14:paraId="0E392033" w14:textId="77777777" w:rsidR="00A4462D" w:rsidRDefault="00A4462D">
          <w:pPr>
            <w:spacing w:after="40"/>
            <w:jc w:val="center"/>
            <w:rPr>
              <w:rFonts w:ascii="Arial" w:hAnsi="Arial" w:cs="Arial"/>
            </w:rPr>
          </w:pPr>
        </w:p>
      </w:tc>
      <w:tc>
        <w:tcPr>
          <w:tcW w:w="1910" w:type="dxa"/>
          <w:vAlign w:val="center"/>
        </w:tcPr>
        <w:p w14:paraId="4094FF0C" w14:textId="3F8E6C29" w:rsidR="00A4462D" w:rsidRDefault="00337822" w:rsidP="000C29B5">
          <w:pPr>
            <w:pStyle w:val="Intestazione"/>
            <w:ind w:left="-108" w:hanging="14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V. 1.</w:t>
          </w:r>
          <w:r w:rsidR="000C29B5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</w:t>
          </w: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del 2</w:t>
          </w:r>
          <w:r w:rsidR="000C29B5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9</w:t>
          </w: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-0</w:t>
          </w:r>
          <w:r w:rsidR="00640BB5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7</w:t>
          </w: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-20</w:t>
          </w:r>
          <w:r w:rsidR="00640BB5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20</w:t>
          </w:r>
        </w:p>
      </w:tc>
      <w:tc>
        <w:tcPr>
          <w:tcW w:w="6677" w:type="dxa"/>
        </w:tcPr>
        <w:p w14:paraId="2F0943E1" w14:textId="77777777" w:rsidR="00A4462D" w:rsidRDefault="00A4462D">
          <w:pPr>
            <w:pStyle w:val="Intestazione"/>
            <w:ind w:left="34" w:right="317"/>
            <w:jc w:val="center"/>
            <w:rPr>
              <w:rFonts w:ascii="Arial" w:hAnsi="Arial" w:cs="Arial"/>
            </w:rPr>
          </w:pPr>
        </w:p>
      </w:tc>
      <w:tc>
        <w:tcPr>
          <w:tcW w:w="1931" w:type="dxa"/>
        </w:tcPr>
        <w:p w14:paraId="117DE462" w14:textId="77777777" w:rsidR="00A4462D" w:rsidRDefault="00337822">
          <w:pPr>
            <w:spacing w:line="216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Data: </w:t>
          </w:r>
          <w:r>
            <w:rPr>
              <w:rFonts w:ascii="Arial" w:hAnsi="Arial" w:cs="Arial"/>
            </w:rPr>
            <w:t>10/04/2017</w:t>
          </w:r>
        </w:p>
        <w:p w14:paraId="25AF4EAF" w14:textId="77777777" w:rsidR="00A4462D" w:rsidRDefault="00337822">
          <w:pPr>
            <w:spacing w:line="216" w:lineRule="auto"/>
            <w:rPr>
              <w:rFonts w:ascii="Arial" w:hAnsi="Arial" w:cs="Arial"/>
              <w:noProof/>
            </w:rPr>
          </w:pPr>
          <w:proofErr w:type="spellStart"/>
          <w:r>
            <w:rPr>
              <w:rFonts w:ascii="Arial" w:hAnsi="Arial" w:cs="Arial"/>
              <w:b/>
            </w:rPr>
            <w:t>Vers</w:t>
          </w:r>
          <w:proofErr w:type="spellEnd"/>
          <w:r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 xml:space="preserve"> 0.9</w:t>
          </w:r>
        </w:p>
      </w:tc>
    </w:tr>
  </w:tbl>
  <w:p w14:paraId="74A0DB22" w14:textId="77777777" w:rsidR="00A4462D" w:rsidRDefault="00A4462D">
    <w:pPr>
      <w:pStyle w:val="Intestazione"/>
      <w:ind w:left="0" w:firstLin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50D"/>
    <w:multiLevelType w:val="hybridMultilevel"/>
    <w:tmpl w:val="67DE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48B"/>
    <w:multiLevelType w:val="hybridMultilevel"/>
    <w:tmpl w:val="4502C5A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DA017E0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E4E490FA">
      <w:start w:val="6"/>
      <w:numFmt w:val="bullet"/>
      <w:lvlText w:val="-"/>
      <w:lvlJc w:val="left"/>
      <w:pPr>
        <w:ind w:left="2688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3704D"/>
    <w:multiLevelType w:val="hybridMultilevel"/>
    <w:tmpl w:val="EEDC27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42AE"/>
    <w:multiLevelType w:val="hybridMultilevel"/>
    <w:tmpl w:val="29644DB8"/>
    <w:lvl w:ilvl="0" w:tplc="E45A01C4">
      <w:start w:val="1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872702"/>
    <w:multiLevelType w:val="hybridMultilevel"/>
    <w:tmpl w:val="21425D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113A12"/>
    <w:multiLevelType w:val="hybridMultilevel"/>
    <w:tmpl w:val="06927D6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4C3588"/>
    <w:multiLevelType w:val="hybridMultilevel"/>
    <w:tmpl w:val="9B10487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AA0A55"/>
    <w:multiLevelType w:val="hybridMultilevel"/>
    <w:tmpl w:val="69CAED22"/>
    <w:lvl w:ilvl="0" w:tplc="CAA6ECB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9427009"/>
    <w:multiLevelType w:val="hybridMultilevel"/>
    <w:tmpl w:val="AFB0A2FA"/>
    <w:lvl w:ilvl="0" w:tplc="BFD4BDD6">
      <w:start w:val="1"/>
      <w:numFmt w:val="lowerLetter"/>
      <w:lvlText w:val="%1)"/>
      <w:lvlJc w:val="left"/>
      <w:pPr>
        <w:ind w:left="333" w:hanging="227"/>
      </w:pPr>
      <w:rPr>
        <w:rFonts w:ascii="PMingLiU" w:eastAsia="PMingLiU" w:hAnsi="PMingLiU" w:cs="PMingLiU" w:hint="default"/>
        <w:color w:val="231F20"/>
        <w:w w:val="99"/>
        <w:sz w:val="19"/>
        <w:szCs w:val="19"/>
      </w:rPr>
    </w:lvl>
    <w:lvl w:ilvl="1" w:tplc="4BBA885C">
      <w:numFmt w:val="bullet"/>
      <w:lvlText w:val="•"/>
      <w:lvlJc w:val="left"/>
      <w:pPr>
        <w:ind w:left="979" w:hanging="227"/>
      </w:pPr>
      <w:rPr>
        <w:rFonts w:hint="default"/>
      </w:rPr>
    </w:lvl>
    <w:lvl w:ilvl="2" w:tplc="935E0EA8">
      <w:numFmt w:val="bullet"/>
      <w:lvlText w:val="•"/>
      <w:lvlJc w:val="left"/>
      <w:pPr>
        <w:ind w:left="1619" w:hanging="227"/>
      </w:pPr>
      <w:rPr>
        <w:rFonts w:hint="default"/>
      </w:rPr>
    </w:lvl>
    <w:lvl w:ilvl="3" w:tplc="AAAE4CC0">
      <w:numFmt w:val="bullet"/>
      <w:lvlText w:val="•"/>
      <w:lvlJc w:val="left"/>
      <w:pPr>
        <w:ind w:left="2259" w:hanging="227"/>
      </w:pPr>
      <w:rPr>
        <w:rFonts w:hint="default"/>
      </w:rPr>
    </w:lvl>
    <w:lvl w:ilvl="4" w:tplc="E4D42AC0">
      <w:numFmt w:val="bullet"/>
      <w:lvlText w:val="•"/>
      <w:lvlJc w:val="left"/>
      <w:pPr>
        <w:ind w:left="2898" w:hanging="227"/>
      </w:pPr>
      <w:rPr>
        <w:rFonts w:hint="default"/>
      </w:rPr>
    </w:lvl>
    <w:lvl w:ilvl="5" w:tplc="4CC81D78">
      <w:numFmt w:val="bullet"/>
      <w:lvlText w:val="•"/>
      <w:lvlJc w:val="left"/>
      <w:pPr>
        <w:ind w:left="3538" w:hanging="227"/>
      </w:pPr>
      <w:rPr>
        <w:rFonts w:hint="default"/>
      </w:rPr>
    </w:lvl>
    <w:lvl w:ilvl="6" w:tplc="FDD439AC">
      <w:numFmt w:val="bullet"/>
      <w:lvlText w:val="•"/>
      <w:lvlJc w:val="left"/>
      <w:pPr>
        <w:ind w:left="4178" w:hanging="227"/>
      </w:pPr>
      <w:rPr>
        <w:rFonts w:hint="default"/>
      </w:rPr>
    </w:lvl>
    <w:lvl w:ilvl="7" w:tplc="D4E86388">
      <w:numFmt w:val="bullet"/>
      <w:lvlText w:val="•"/>
      <w:lvlJc w:val="left"/>
      <w:pPr>
        <w:ind w:left="4817" w:hanging="227"/>
      </w:pPr>
      <w:rPr>
        <w:rFonts w:hint="default"/>
      </w:rPr>
    </w:lvl>
    <w:lvl w:ilvl="8" w:tplc="E3DAE6B8">
      <w:numFmt w:val="bullet"/>
      <w:lvlText w:val="•"/>
      <w:lvlJc w:val="left"/>
      <w:pPr>
        <w:ind w:left="5457" w:hanging="227"/>
      </w:pPr>
      <w:rPr>
        <w:rFonts w:hint="default"/>
      </w:rPr>
    </w:lvl>
  </w:abstractNum>
  <w:abstractNum w:abstractNumId="9" w15:restartNumberingAfterBreak="0">
    <w:nsid w:val="5B8970B3"/>
    <w:multiLevelType w:val="hybridMultilevel"/>
    <w:tmpl w:val="C100AE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D6BC4"/>
    <w:multiLevelType w:val="hybridMultilevel"/>
    <w:tmpl w:val="3D38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91FC3"/>
    <w:multiLevelType w:val="hybridMultilevel"/>
    <w:tmpl w:val="58D42C48"/>
    <w:lvl w:ilvl="0" w:tplc="E45A01C4">
      <w:start w:val="1"/>
      <w:numFmt w:val="decimal"/>
      <w:lvlText w:val="%1."/>
      <w:lvlJc w:val="left"/>
      <w:pPr>
        <w:ind w:left="1638" w:hanging="78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7A25AD4"/>
    <w:multiLevelType w:val="hybridMultilevel"/>
    <w:tmpl w:val="5FCEC36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D"/>
    <w:rsid w:val="000C29B5"/>
    <w:rsid w:val="000F3E46"/>
    <w:rsid w:val="00337822"/>
    <w:rsid w:val="00397A52"/>
    <w:rsid w:val="004C63AA"/>
    <w:rsid w:val="00640BB5"/>
    <w:rsid w:val="008803E0"/>
    <w:rsid w:val="00A4462D"/>
    <w:rsid w:val="00A67B2B"/>
    <w:rsid w:val="00A83CBA"/>
    <w:rsid w:val="00CF0831"/>
    <w:rsid w:val="00D642B2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CC06C"/>
  <w15:docId w15:val="{F83C1DF4-6566-4690-931A-A645BDC9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0" w:line="240" w:lineRule="auto"/>
      <w:ind w:left="714" w:hanging="3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nhideWhenUsed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Revisione">
    <w:name w:val="Revision"/>
    <w:hidden/>
    <w:uiPriority w:val="99"/>
    <w:semiHidden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F698-8FD4-47BE-AFEB-B8CF0BE5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3401</Characters>
  <Application>Microsoft Office Word</Application>
  <DocSecurity>0</DocSecurity>
  <Lines>50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luca.regoli@siae.it</dc:creator>
  <cp:lastModifiedBy>Multari Giacomo</cp:lastModifiedBy>
  <cp:revision>4</cp:revision>
  <cp:lastPrinted>2019-10-15T11:01:00Z</cp:lastPrinted>
  <dcterms:created xsi:type="dcterms:W3CDTF">2020-07-29T14:18:00Z</dcterms:created>
  <dcterms:modified xsi:type="dcterms:W3CDTF">2020-07-29T14:30:00Z</dcterms:modified>
</cp:coreProperties>
</file>